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343C0" w14:textId="77777777" w:rsidR="00095869" w:rsidRDefault="00095869" w:rsidP="000958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WIGGEMORE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fl.1411)</w:t>
      </w:r>
    </w:p>
    <w:p w14:paraId="7BFB0F3D" w14:textId="77777777" w:rsidR="00095869" w:rsidRDefault="00095869" w:rsidP="000958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849CFB" w14:textId="77777777" w:rsidR="00095869" w:rsidRDefault="00095869" w:rsidP="000958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8732E9" w14:textId="77777777" w:rsidR="00095869" w:rsidRDefault="00095869" w:rsidP="000958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 xml:space="preserve">1411 </w:t>
      </w:r>
      <w:r>
        <w:rPr>
          <w:rFonts w:ascii="Times New Roman" w:hAnsi="Times New Roman" w:cs="Times New Roman"/>
          <w:sz w:val="24"/>
          <w:szCs w:val="24"/>
        </w:rPr>
        <w:tab/>
        <w:t xml:space="preserve">Settlement of the action taken by him and others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Turnour</w:t>
      </w:r>
      <w:proofErr w:type="spellEnd"/>
    </w:p>
    <w:p w14:paraId="20B8D370" w14:textId="77777777" w:rsidR="00095869" w:rsidRDefault="00095869" w:rsidP="000958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Milton(q.v.) and his wife, Alice(q.v.), deforciants of 2 </w:t>
      </w:r>
      <w:proofErr w:type="spellStart"/>
      <w:r>
        <w:rPr>
          <w:rFonts w:ascii="Times New Roman" w:hAnsi="Times New Roman" w:cs="Times New Roman"/>
          <w:sz w:val="24"/>
          <w:szCs w:val="24"/>
        </w:rPr>
        <w:t>tofts</w:t>
      </w:r>
      <w:proofErr w:type="spellEnd"/>
      <w:r>
        <w:rPr>
          <w:rFonts w:ascii="Times New Roman" w:hAnsi="Times New Roman" w:cs="Times New Roman"/>
          <w:sz w:val="24"/>
          <w:szCs w:val="24"/>
        </w:rPr>
        <w:t>, 7 acres of</w:t>
      </w:r>
    </w:p>
    <w:p w14:paraId="6D942B67" w14:textId="77777777" w:rsidR="00095869" w:rsidRDefault="00095869" w:rsidP="000958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and an acre of meadow in Byford, Herefordshire.</w:t>
      </w:r>
    </w:p>
    <w:p w14:paraId="685205B4" w14:textId="77777777" w:rsidR="00095869" w:rsidRDefault="00095869" w:rsidP="000958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http://www.medievalgenealogy.org.uk/fines/abstracts/CP_25_1_83_52.shtml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DB1AAD3" w14:textId="77777777" w:rsidR="00095869" w:rsidRDefault="00095869" w:rsidP="000958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F331BA" w14:textId="77777777" w:rsidR="00095869" w:rsidRDefault="00095869" w:rsidP="000958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C77493" w14:textId="77777777" w:rsidR="00095869" w:rsidRDefault="00095869" w:rsidP="000958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June 2022</w:t>
      </w:r>
    </w:p>
    <w:p w14:paraId="301B750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D2E71" w14:textId="77777777" w:rsidR="00095869" w:rsidRDefault="00095869" w:rsidP="009139A6">
      <w:r>
        <w:separator/>
      </w:r>
    </w:p>
  </w:endnote>
  <w:endnote w:type="continuationSeparator" w:id="0">
    <w:p w14:paraId="757C875B" w14:textId="77777777" w:rsidR="00095869" w:rsidRDefault="000958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66F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C1D8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9D6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54B83" w14:textId="77777777" w:rsidR="00095869" w:rsidRDefault="00095869" w:rsidP="009139A6">
      <w:r>
        <w:separator/>
      </w:r>
    </w:p>
  </w:footnote>
  <w:footnote w:type="continuationSeparator" w:id="0">
    <w:p w14:paraId="3892337E" w14:textId="77777777" w:rsidR="00095869" w:rsidRDefault="000958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F8C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F61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F0B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869"/>
    <w:rsid w:val="000666E0"/>
    <w:rsid w:val="0009586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007A7"/>
  <w15:chartTrackingRefBased/>
  <w15:docId w15:val="{A5451391-117A-4898-A63C-E2AFDA09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9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83_5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2022-06-05T15:58:00Z</dcterms:created>
  <dcterms:modified xsi:type="dcterms:W3CDTF">2022-06-05T15:59:00Z</dcterms:modified>
</cp:coreProperties>
</file>